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MAISON LUMEN — Collection Automne</w:t>
      </w:r>
    </w:p>
    <w:p>
      <w:r>
        <w:rPr>
          <w:i/>
        </w:rPr>
        <w:t>La brochure de présentation de la maison : notre histoire, nos collections et nos engagements.</w:t>
      </w:r>
    </w:p>
    <w:p>
      <w:pPr>
        <w:pStyle w:val="Heading2"/>
      </w:pPr>
      <w:r>
        <w:t>Notre maison</w:t>
      </w:r>
    </w:p>
    <w:p>
      <w:r>
        <w:t>MAISON LUMEN imagine des objets d'art de vivre qui réchauffent le quotidien. Bougies parfumées, diffuseurs et accessoires de décoration sont pensés et assemblés avec soin, dans le respect de matériaux durables. Chaque collection raconte une saison et une ambiance.</w:t>
      </w:r>
    </w:p>
    <w:p>
      <w:r>
        <w:t>Cette brochure est l'occasion idéale de t'exercer à InDesign : un document multi-pages, une grille de ligne de base bien réglée, des styles cohérents et, pour finir, une version interactive. Tu y trouveras de quoi remplir une couverture, un édito et plusieurs pages produits.</w:t>
      </w:r>
    </w:p>
    <w:p>
      <w:pPr>
        <w:pStyle w:val="Heading2"/>
      </w:pPr>
      <w:r>
        <w:t>Nos collections</w:t>
      </w:r>
    </w:p>
    <w:p>
      <w:r>
        <w:t>La collection Automne réunit des senteurs chaleureuses et des teintes profondes. On y retrouve des bougies en cire végétale, des diffuseurs à bâtonnets et une gamme d'accessoires assortis.</w:t>
      </w:r>
    </w:p>
    <w:p>
      <w:r>
        <w:t>Présenter une gamme, c'est l'occasion parfaite d'utiliser des colonnes régulières, des intertitres en ombrage de paragraphe et des photos calées sur la grille. La cohérence vient des styles : un seul réglage modifié se répercute sur toute la brochure.</w:t>
      </w:r>
    </w:p>
    <w:p>
      <w:pPr>
        <w:pStyle w:val="Heading2"/>
      </w:pPr>
      <w:r>
        <w:t>Nos bougies</w:t>
      </w:r>
    </w:p>
    <w:p>
      <w:r>
        <w:t>Chaque bougie est coulée à la main et habillée d'une étiquette sobre. Les parfums se déclinent en trois familles : boisé, floral et gourmand. Une page produit met en valeur la photo, un court texte de présentation et quelques informations clés.</w:t>
      </w:r>
    </w:p>
    <w:p>
      <w:pPr>
        <w:pStyle w:val="Heading2"/>
      </w:pPr>
      <w:r>
        <w:t>Nos engagements</w:t>
      </w:r>
    </w:p>
    <w:p>
      <w:r>
        <w:t>Matériaux durables, fabrication locale, emballages réduits : nos engagements guident chaque choix. Un encadré coloré, posé en ombrage de paragraphe, attire l'œil sur ces valeurs.</w:t>
      </w:r>
    </w:p>
    <w:p>
      <w:pPr>
        <w:pStyle w:val="Heading2"/>
      </w:pPr>
      <w:r>
        <w:t>Informations pratiques</w:t>
      </w:r>
    </w:p>
    <w:p>
      <w:r>
        <w:t>Boutique ouverte du mardi au samedi. Commandes en ligne et retrait en magasin. Contact, horaires et tarifs peuvent être présentés dans un tableau clair, avec une ligne d'en-tête fusionnée.</w:t>
      </w:r>
    </w:p>
    <w:p>
      <w:pPr>
        <w:pStyle w:val="Heading2"/>
      </w:pPr>
      <w:r>
        <w:t>Ours &amp; mentions</w:t>
      </w:r>
    </w:p>
    <w:p>
      <w:r>
        <w:t>MAISON LUMEN — Collection Automne · Brochure de démonstration · Maquette : votre nom · Support pédagogique Skolae. Marque, textes et visuels fictifs, destinés à l'exercice.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49021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C21E60"/>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